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027" w:rsidRDefault="00741027" w:rsidP="00741027">
      <w:r>
        <w:rPr>
          <w:b/>
        </w:rPr>
        <w:t xml:space="preserve">Minutes: </w:t>
      </w:r>
      <w:r>
        <w:t xml:space="preserve">ECHIP </w:t>
      </w:r>
      <w:r w:rsidR="00746D61">
        <w:t>BOARD MEETING</w:t>
      </w:r>
    </w:p>
    <w:p w:rsidR="00741027" w:rsidRDefault="00741027" w:rsidP="00741027">
      <w:r>
        <w:t>MINUTES – 9/8/2021 – FULL ZOOM MEETING</w:t>
      </w:r>
    </w:p>
    <w:p w:rsidR="00741027" w:rsidRDefault="00741027" w:rsidP="00741027"/>
    <w:p w:rsidR="00741027" w:rsidRPr="00C26E61" w:rsidRDefault="00741027" w:rsidP="00741027">
      <w:pPr>
        <w:rPr>
          <w:b/>
        </w:rPr>
      </w:pPr>
      <w:r w:rsidRPr="00C26E61">
        <w:rPr>
          <w:b/>
        </w:rPr>
        <w:t>ATTENDEES:</w:t>
      </w:r>
    </w:p>
    <w:p w:rsidR="00741027" w:rsidRDefault="00741027" w:rsidP="00741027">
      <w:r>
        <w:t>Walt Willett, Amanda Backhaus, Bob Carroll, Kelly Vachon, Nancy Cole, Lisa Hancock, Mike Wilkinson, Joe Spurgeon,</w:t>
      </w:r>
      <w:r w:rsidRPr="00840AEB">
        <w:t xml:space="preserve"> </w:t>
      </w:r>
      <w:r>
        <w:t xml:space="preserve">Larisa Carr </w:t>
      </w:r>
    </w:p>
    <w:p w:rsidR="00741027" w:rsidRDefault="00741027" w:rsidP="00741027"/>
    <w:p w:rsidR="00741027" w:rsidRPr="00C26E61" w:rsidRDefault="00741027" w:rsidP="00741027">
      <w:pPr>
        <w:rPr>
          <w:b/>
        </w:rPr>
      </w:pPr>
      <w:r w:rsidRPr="00C26E61">
        <w:rPr>
          <w:b/>
        </w:rPr>
        <w:t>CIGNA ATTENDEES:</w:t>
      </w:r>
    </w:p>
    <w:p w:rsidR="00741027" w:rsidRDefault="00741027" w:rsidP="00741027">
      <w:r>
        <w:t>Greg Fanska, Danielle Truncalli, Mike Donnelly, Steven Gattuso, Doug Nichols</w:t>
      </w:r>
    </w:p>
    <w:p w:rsidR="00741027" w:rsidRDefault="00741027" w:rsidP="00741027"/>
    <w:p w:rsidR="00741027" w:rsidRPr="00C26E61" w:rsidRDefault="00741027" w:rsidP="00741027">
      <w:pPr>
        <w:rPr>
          <w:b/>
        </w:rPr>
      </w:pPr>
      <w:r w:rsidRPr="00C26E61">
        <w:rPr>
          <w:b/>
        </w:rPr>
        <w:t>BROKERS IN ATTENDANCE:</w:t>
      </w:r>
    </w:p>
    <w:p w:rsidR="00741027" w:rsidRDefault="00741027" w:rsidP="00741027">
      <w:r>
        <w:t>Kim Quigley, Dan Hebert, Seth Lavigne, Tyler Vartenigian</w:t>
      </w:r>
    </w:p>
    <w:p w:rsidR="00741027" w:rsidRDefault="00741027" w:rsidP="00741027"/>
    <w:p w:rsidR="00741027" w:rsidRPr="00C26E61" w:rsidRDefault="00741027" w:rsidP="00741027">
      <w:pPr>
        <w:rPr>
          <w:b/>
        </w:rPr>
      </w:pPr>
      <w:r w:rsidRPr="00C26E61">
        <w:rPr>
          <w:b/>
        </w:rPr>
        <w:t>The meeting was called</w:t>
      </w:r>
      <w:r w:rsidR="00DC6CD3">
        <w:rPr>
          <w:b/>
        </w:rPr>
        <w:t xml:space="preserve"> to order by Walter Willett at 3</w:t>
      </w:r>
      <w:r w:rsidRPr="00C26E61">
        <w:rPr>
          <w:b/>
        </w:rPr>
        <w:t>:1</w:t>
      </w:r>
      <w:r w:rsidR="00DC6CD3">
        <w:rPr>
          <w:b/>
        </w:rPr>
        <w:t>0</w:t>
      </w:r>
      <w:r w:rsidRPr="00C26E61">
        <w:rPr>
          <w:b/>
        </w:rPr>
        <w:t xml:space="preserve"> pm</w:t>
      </w:r>
    </w:p>
    <w:p w:rsidR="00741027" w:rsidRDefault="00741027" w:rsidP="00741027"/>
    <w:p w:rsidR="00741027" w:rsidRPr="00FB5EE7" w:rsidRDefault="00741027" w:rsidP="00741027">
      <w:pPr>
        <w:rPr>
          <w:b/>
        </w:rPr>
      </w:pPr>
      <w:r w:rsidRPr="00FB5EE7">
        <w:rPr>
          <w:b/>
        </w:rPr>
        <w:t>Approval of Minutes:</w:t>
      </w:r>
    </w:p>
    <w:p w:rsidR="00741027" w:rsidRPr="00FB5EE7" w:rsidRDefault="00741027" w:rsidP="00741027">
      <w:pPr>
        <w:ind w:left="2160" w:hanging="1440"/>
        <w:rPr>
          <w:b/>
        </w:rPr>
      </w:pPr>
      <w:r w:rsidRPr="00FB5EE7">
        <w:rPr>
          <w:b/>
        </w:rPr>
        <w:t xml:space="preserve">MOTION:  </w:t>
      </w:r>
      <w:r w:rsidRPr="00FB5EE7">
        <w:rPr>
          <w:b/>
        </w:rPr>
        <w:tab/>
        <w:t>Kelly Vachon motioned to approve the minutes of the previous ECHIP meeting</w:t>
      </w:r>
    </w:p>
    <w:p w:rsidR="00741027" w:rsidRPr="00FB5EE7" w:rsidRDefault="00741027" w:rsidP="00741027">
      <w:pPr>
        <w:rPr>
          <w:b/>
        </w:rPr>
      </w:pPr>
      <w:r w:rsidRPr="00FB5EE7">
        <w:rPr>
          <w:b/>
        </w:rPr>
        <w:tab/>
        <w:t>SECOND:</w:t>
      </w:r>
      <w:r w:rsidRPr="00FB5EE7">
        <w:rPr>
          <w:b/>
        </w:rPr>
        <w:tab/>
        <w:t>Nancy Cole</w:t>
      </w:r>
    </w:p>
    <w:p w:rsidR="00741027" w:rsidRPr="00FB5EE7" w:rsidRDefault="00741027" w:rsidP="00741027">
      <w:pPr>
        <w:rPr>
          <w:b/>
        </w:rPr>
      </w:pPr>
      <w:r w:rsidRPr="00FB5EE7">
        <w:rPr>
          <w:b/>
        </w:rPr>
        <w:tab/>
        <w:t>VOTE:</w:t>
      </w:r>
      <w:r w:rsidRPr="00FB5EE7">
        <w:rPr>
          <w:b/>
        </w:rPr>
        <w:tab/>
        <w:t>Unanimous</w:t>
      </w:r>
    </w:p>
    <w:p w:rsidR="00741027" w:rsidRPr="00FB5EE7" w:rsidRDefault="00741027" w:rsidP="00741027">
      <w:pPr>
        <w:rPr>
          <w:b/>
        </w:rPr>
      </w:pPr>
      <w:r w:rsidRPr="00FB5EE7">
        <w:rPr>
          <w:b/>
        </w:rPr>
        <w:tab/>
        <w:t>ABSTENTIONS:</w:t>
      </w:r>
      <w:r w:rsidRPr="00FB5EE7">
        <w:rPr>
          <w:b/>
        </w:rPr>
        <w:tab/>
        <w:t>None</w:t>
      </w:r>
    </w:p>
    <w:p w:rsidR="00741027" w:rsidRDefault="00741027" w:rsidP="00741027"/>
    <w:p w:rsidR="00741027" w:rsidRDefault="00DC6B3E" w:rsidP="00741027">
      <w:pPr>
        <w:rPr>
          <w:b/>
        </w:rPr>
      </w:pPr>
      <w:r>
        <w:rPr>
          <w:b/>
        </w:rPr>
        <w:t xml:space="preserve">ITEM #1:  Cigna Account Management Team </w:t>
      </w:r>
    </w:p>
    <w:p w:rsidR="00DC6B3E" w:rsidRPr="00DC6B3E" w:rsidRDefault="00DC6B3E" w:rsidP="00DC6B3E">
      <w:pPr>
        <w:pStyle w:val="ListParagraph"/>
        <w:numPr>
          <w:ilvl w:val="0"/>
          <w:numId w:val="8"/>
        </w:numPr>
        <w:rPr>
          <w:b/>
        </w:rPr>
      </w:pPr>
      <w:r>
        <w:t>Cigna Team reviewed ECHIP’s utilization and client engagement report</w:t>
      </w:r>
    </w:p>
    <w:p w:rsidR="00741027" w:rsidRDefault="00741027" w:rsidP="00741027"/>
    <w:p w:rsidR="00741027" w:rsidRDefault="00741027" w:rsidP="00741027">
      <w:pPr>
        <w:rPr>
          <w:b/>
        </w:rPr>
      </w:pPr>
      <w:r w:rsidRPr="00AB17EB">
        <w:rPr>
          <w:b/>
        </w:rPr>
        <w:t>ITEM #</w:t>
      </w:r>
      <w:r w:rsidR="00DC6B3E">
        <w:rPr>
          <w:b/>
        </w:rPr>
        <w:t>2</w:t>
      </w:r>
      <w:r w:rsidRPr="00AB17EB">
        <w:rPr>
          <w:b/>
        </w:rPr>
        <w:t>:  Investment Options and IBNR:</w:t>
      </w:r>
    </w:p>
    <w:p w:rsidR="00741027" w:rsidRDefault="00741027" w:rsidP="00741027">
      <w:pPr>
        <w:pStyle w:val="ListParagraph"/>
        <w:numPr>
          <w:ilvl w:val="0"/>
          <w:numId w:val="7"/>
        </w:numPr>
        <w:spacing w:after="0"/>
      </w:pPr>
      <w:r>
        <w:t xml:space="preserve">Discuss options for investments moving forward </w:t>
      </w:r>
    </w:p>
    <w:p w:rsidR="00741027" w:rsidRDefault="00741027" w:rsidP="00741027">
      <w:pPr>
        <w:pStyle w:val="ListParagraph"/>
        <w:numPr>
          <w:ilvl w:val="0"/>
          <w:numId w:val="7"/>
        </w:numPr>
        <w:spacing w:after="0"/>
      </w:pPr>
      <w:r>
        <w:t>Joe reviewed overall IBNR options for ECHIP</w:t>
      </w:r>
    </w:p>
    <w:p w:rsidR="00DC6B3E" w:rsidRDefault="00DC6B3E" w:rsidP="00DC6B3E">
      <w:pPr>
        <w:pStyle w:val="ListParagraph"/>
        <w:spacing w:after="0"/>
      </w:pPr>
    </w:p>
    <w:p w:rsidR="00DC6B3E" w:rsidRDefault="00DC6B3E" w:rsidP="00DC6B3E">
      <w:pPr>
        <w:rPr>
          <w:b/>
        </w:rPr>
      </w:pPr>
      <w:r>
        <w:rPr>
          <w:b/>
        </w:rPr>
        <w:t>ITEM #3</w:t>
      </w:r>
      <w:r w:rsidRPr="00AB17EB">
        <w:t xml:space="preserve">: </w:t>
      </w:r>
      <w:r w:rsidRPr="00AB17EB">
        <w:rPr>
          <w:b/>
        </w:rPr>
        <w:t>Wellness Committee:</w:t>
      </w:r>
    </w:p>
    <w:p w:rsidR="00DC6B3E" w:rsidRDefault="00DC6B3E" w:rsidP="00DC6B3E">
      <w:pPr>
        <w:pStyle w:val="ListParagraph"/>
        <w:numPr>
          <w:ilvl w:val="0"/>
          <w:numId w:val="6"/>
        </w:numPr>
        <w:spacing w:after="0"/>
      </w:pPr>
      <w:r>
        <w:t>Two wellness advocates per location</w:t>
      </w:r>
    </w:p>
    <w:p w:rsidR="00DC6B3E" w:rsidRDefault="00DC6B3E" w:rsidP="00DC6B3E">
      <w:pPr>
        <w:pStyle w:val="ListParagraph"/>
        <w:numPr>
          <w:ilvl w:val="0"/>
          <w:numId w:val="6"/>
        </w:numPr>
        <w:spacing w:after="0"/>
      </w:pPr>
      <w:r>
        <w:t>Wellness committee is currently mostly comprised of management</w:t>
      </w:r>
    </w:p>
    <w:p w:rsidR="00DC6B3E" w:rsidRDefault="00DC6B3E" w:rsidP="00DC6B3E">
      <w:pPr>
        <w:pStyle w:val="ListParagraph"/>
        <w:numPr>
          <w:ilvl w:val="0"/>
          <w:numId w:val="6"/>
        </w:numPr>
        <w:spacing w:after="0"/>
      </w:pPr>
      <w:r>
        <w:t>Create letter to invite more individuals to join the committee</w:t>
      </w:r>
    </w:p>
    <w:p w:rsidR="00DC6B3E" w:rsidRDefault="00DC6B3E" w:rsidP="00DC6B3E">
      <w:pPr>
        <w:pStyle w:val="ListParagraph"/>
        <w:numPr>
          <w:ilvl w:val="0"/>
          <w:numId w:val="6"/>
        </w:numPr>
        <w:spacing w:after="0"/>
      </w:pPr>
      <w:r>
        <w:t>Executive Committee is considering this – the recommendation would be that to leave it up to each district management</w:t>
      </w:r>
    </w:p>
    <w:p w:rsidR="00741027" w:rsidRDefault="00741027" w:rsidP="00741027">
      <w:pPr>
        <w:pStyle w:val="ListParagraph"/>
        <w:spacing w:after="0"/>
      </w:pPr>
      <w:bookmarkStart w:id="0" w:name="_GoBack"/>
      <w:bookmarkEnd w:id="0"/>
    </w:p>
    <w:p w:rsidR="00741027" w:rsidRPr="00AB17EB" w:rsidRDefault="00741027" w:rsidP="00741027">
      <w:pPr>
        <w:rPr>
          <w:b/>
        </w:rPr>
      </w:pPr>
      <w:r w:rsidRPr="00AB17EB">
        <w:rPr>
          <w:b/>
        </w:rPr>
        <w:t>ITEM #4:</w:t>
      </w:r>
      <w:r>
        <w:rPr>
          <w:b/>
        </w:rPr>
        <w:t xml:space="preserve"> RFP for EAP</w:t>
      </w:r>
    </w:p>
    <w:p w:rsidR="00741027" w:rsidRDefault="00741027" w:rsidP="00741027">
      <w:pPr>
        <w:pStyle w:val="ListParagraph"/>
        <w:numPr>
          <w:ilvl w:val="0"/>
          <w:numId w:val="7"/>
        </w:numPr>
        <w:spacing w:after="0"/>
      </w:pPr>
      <w:r>
        <w:t xml:space="preserve">RFP for EAP </w:t>
      </w:r>
    </w:p>
    <w:p w:rsidR="00741027" w:rsidRDefault="00741027" w:rsidP="00741027">
      <w:pPr>
        <w:pStyle w:val="ListParagraph"/>
        <w:spacing w:after="0"/>
      </w:pPr>
    </w:p>
    <w:p w:rsidR="00741027" w:rsidRPr="00FB5EE7" w:rsidRDefault="00741027" w:rsidP="00741027">
      <w:pPr>
        <w:ind w:left="2160" w:hanging="1440"/>
        <w:rPr>
          <w:b/>
        </w:rPr>
      </w:pPr>
      <w:r w:rsidRPr="00FB5EE7">
        <w:rPr>
          <w:b/>
        </w:rPr>
        <w:t xml:space="preserve">MOTION:  </w:t>
      </w:r>
      <w:r w:rsidRPr="00FB5EE7">
        <w:rPr>
          <w:b/>
        </w:rPr>
        <w:tab/>
      </w:r>
      <w:r>
        <w:rPr>
          <w:b/>
        </w:rPr>
        <w:t>Bob Carroll</w:t>
      </w:r>
      <w:r w:rsidRPr="00FB5EE7">
        <w:rPr>
          <w:b/>
        </w:rPr>
        <w:t xml:space="preserve"> motioned to </w:t>
      </w:r>
      <w:r>
        <w:rPr>
          <w:b/>
        </w:rPr>
        <w:t>modify and revisit a bid with EAP to December with a cost estimate.</w:t>
      </w:r>
    </w:p>
    <w:p w:rsidR="00741027" w:rsidRPr="00FB5EE7" w:rsidRDefault="00741027" w:rsidP="00741027">
      <w:pPr>
        <w:rPr>
          <w:b/>
        </w:rPr>
      </w:pPr>
      <w:r>
        <w:rPr>
          <w:b/>
        </w:rPr>
        <w:tab/>
        <w:t>SECOND:</w:t>
      </w:r>
      <w:r>
        <w:rPr>
          <w:b/>
        </w:rPr>
        <w:tab/>
        <w:t>Amanda Backhaus</w:t>
      </w:r>
    </w:p>
    <w:p w:rsidR="00741027" w:rsidRPr="00FB5EE7" w:rsidRDefault="00741027" w:rsidP="00741027">
      <w:pPr>
        <w:rPr>
          <w:b/>
        </w:rPr>
      </w:pPr>
      <w:r w:rsidRPr="00FB5EE7">
        <w:rPr>
          <w:b/>
        </w:rPr>
        <w:tab/>
        <w:t>VOTE:</w:t>
      </w:r>
      <w:r w:rsidRPr="00FB5EE7">
        <w:rPr>
          <w:b/>
        </w:rPr>
        <w:tab/>
        <w:t>Unanimous</w:t>
      </w:r>
    </w:p>
    <w:p w:rsidR="00741027" w:rsidRPr="00FB5EE7" w:rsidRDefault="00741027" w:rsidP="00741027">
      <w:pPr>
        <w:rPr>
          <w:b/>
        </w:rPr>
      </w:pPr>
      <w:r w:rsidRPr="00FB5EE7">
        <w:rPr>
          <w:b/>
        </w:rPr>
        <w:tab/>
        <w:t>ABSTENTIONS:</w:t>
      </w:r>
      <w:r w:rsidRPr="00FB5EE7">
        <w:rPr>
          <w:b/>
        </w:rPr>
        <w:tab/>
        <w:t>None</w:t>
      </w:r>
    </w:p>
    <w:p w:rsidR="00741027" w:rsidRDefault="00741027" w:rsidP="00741027">
      <w:pPr>
        <w:pStyle w:val="ListParagraph"/>
        <w:spacing w:after="0"/>
      </w:pPr>
    </w:p>
    <w:p w:rsidR="00741027" w:rsidRDefault="00741027" w:rsidP="00741027">
      <w:pPr>
        <w:rPr>
          <w:b/>
        </w:rPr>
      </w:pPr>
      <w:r w:rsidRPr="00FB5EE7">
        <w:rPr>
          <w:b/>
        </w:rPr>
        <w:t>ITEM #5:</w:t>
      </w:r>
      <w:r>
        <w:rPr>
          <w:b/>
        </w:rPr>
        <w:t xml:space="preserve"> Officer Appointments</w:t>
      </w:r>
    </w:p>
    <w:p w:rsidR="00741027" w:rsidRDefault="00741027" w:rsidP="00741027">
      <w:pPr>
        <w:pStyle w:val="ListParagraph"/>
        <w:numPr>
          <w:ilvl w:val="0"/>
          <w:numId w:val="7"/>
        </w:numPr>
        <w:spacing w:after="0"/>
      </w:pPr>
      <w:r w:rsidRPr="00FB5EE7">
        <w:t>Officer appointments are happening in 2022</w:t>
      </w:r>
    </w:p>
    <w:p w:rsidR="00741027" w:rsidRDefault="00741027" w:rsidP="00741027">
      <w:pPr>
        <w:pStyle w:val="ListParagraph"/>
        <w:numPr>
          <w:ilvl w:val="0"/>
          <w:numId w:val="7"/>
        </w:numPr>
        <w:spacing w:after="0"/>
      </w:pPr>
      <w:r>
        <w:t>By-Laws re every two years – if someone vacates then the group can appoint someone new.  Start petitioning  for any new appointments</w:t>
      </w:r>
    </w:p>
    <w:p w:rsidR="00741027" w:rsidRDefault="00741027" w:rsidP="00741027"/>
    <w:p w:rsidR="00741027" w:rsidRPr="00FB5EE7" w:rsidRDefault="00741027" w:rsidP="00741027">
      <w:pPr>
        <w:rPr>
          <w:b/>
        </w:rPr>
      </w:pPr>
      <w:r>
        <w:rPr>
          <w:b/>
        </w:rPr>
        <w:t>Adjournment</w:t>
      </w:r>
      <w:r w:rsidRPr="00FB5EE7">
        <w:rPr>
          <w:b/>
        </w:rPr>
        <w:t>:</w:t>
      </w:r>
    </w:p>
    <w:p w:rsidR="00741027" w:rsidRPr="00FB5EE7" w:rsidRDefault="00741027" w:rsidP="00741027">
      <w:pPr>
        <w:rPr>
          <w:b/>
        </w:rPr>
      </w:pPr>
      <w:r w:rsidRPr="00FB5EE7">
        <w:rPr>
          <w:b/>
        </w:rPr>
        <w:tab/>
        <w:t xml:space="preserve">MOTION:  </w:t>
      </w:r>
      <w:r w:rsidRPr="00FB5EE7">
        <w:rPr>
          <w:b/>
        </w:rPr>
        <w:tab/>
        <w:t xml:space="preserve">Kelly Vachon motioned to </w:t>
      </w:r>
      <w:r>
        <w:rPr>
          <w:b/>
        </w:rPr>
        <w:t>adjourn the meeting at 3:02 pm</w:t>
      </w:r>
    </w:p>
    <w:p w:rsidR="00741027" w:rsidRPr="00FB5EE7" w:rsidRDefault="00741027" w:rsidP="00741027">
      <w:pPr>
        <w:rPr>
          <w:b/>
        </w:rPr>
      </w:pPr>
      <w:r w:rsidRPr="00FB5EE7">
        <w:rPr>
          <w:b/>
        </w:rPr>
        <w:tab/>
        <w:t>SECOND:</w:t>
      </w:r>
      <w:r w:rsidRPr="00FB5EE7">
        <w:rPr>
          <w:b/>
        </w:rPr>
        <w:tab/>
        <w:t>Nancy Cole</w:t>
      </w:r>
    </w:p>
    <w:p w:rsidR="00741027" w:rsidRPr="00FB5EE7" w:rsidRDefault="00741027" w:rsidP="00741027">
      <w:pPr>
        <w:rPr>
          <w:b/>
        </w:rPr>
      </w:pPr>
      <w:r w:rsidRPr="00FB5EE7">
        <w:rPr>
          <w:b/>
        </w:rPr>
        <w:tab/>
        <w:t>VOTE:</w:t>
      </w:r>
      <w:r w:rsidRPr="00FB5EE7">
        <w:rPr>
          <w:b/>
        </w:rPr>
        <w:tab/>
      </w:r>
      <w:r w:rsidRPr="00FB5EE7">
        <w:rPr>
          <w:b/>
        </w:rPr>
        <w:tab/>
        <w:t>Unanimous</w:t>
      </w:r>
    </w:p>
    <w:p w:rsidR="00741027" w:rsidRPr="00FB5EE7" w:rsidRDefault="00741027" w:rsidP="00741027">
      <w:pPr>
        <w:rPr>
          <w:b/>
        </w:rPr>
      </w:pPr>
      <w:r w:rsidRPr="00FB5EE7">
        <w:rPr>
          <w:b/>
        </w:rPr>
        <w:tab/>
        <w:t>ABSTENTIONS:</w:t>
      </w:r>
      <w:r w:rsidRPr="00FB5EE7">
        <w:rPr>
          <w:b/>
        </w:rPr>
        <w:tab/>
        <w:t>None</w:t>
      </w:r>
    </w:p>
    <w:p w:rsidR="00741027" w:rsidRDefault="00741027" w:rsidP="00741027"/>
    <w:p w:rsidR="00741027" w:rsidRDefault="00741027" w:rsidP="00741027"/>
    <w:p w:rsidR="00741027" w:rsidRDefault="00741027" w:rsidP="00741027"/>
    <w:p w:rsidR="00741027" w:rsidRDefault="00741027" w:rsidP="00741027">
      <w:r>
        <w:t>Respectfully submitted,</w:t>
      </w:r>
    </w:p>
    <w:p w:rsidR="00741027" w:rsidRDefault="00741027" w:rsidP="00741027"/>
    <w:p w:rsidR="00741027" w:rsidRDefault="00741027" w:rsidP="00741027"/>
    <w:p w:rsidR="00741027" w:rsidRPr="00FB5EE7" w:rsidRDefault="00741027" w:rsidP="00741027">
      <w:r>
        <w:t>Carol A. Klemyk</w:t>
      </w:r>
    </w:p>
    <w:p w:rsidR="00741027" w:rsidRDefault="00741027" w:rsidP="00741027"/>
    <w:p w:rsidR="00741027" w:rsidRDefault="00741027" w:rsidP="00741027"/>
    <w:p w:rsidR="00741027" w:rsidRPr="00365C34" w:rsidRDefault="00741027" w:rsidP="00741027">
      <w:pPr>
        <w:pStyle w:val="NormalWeb"/>
        <w:spacing w:before="0" w:beforeAutospacing="0" w:after="0" w:afterAutospacing="0"/>
        <w:rPr>
          <w:b/>
        </w:rPr>
      </w:pPr>
      <w:r w:rsidRPr="00365C34">
        <w:rPr>
          <w:rFonts w:ascii="Arial" w:hAnsi="Arial" w:cs="Arial"/>
          <w:b/>
          <w:color w:val="000000"/>
          <w:sz w:val="22"/>
          <w:szCs w:val="22"/>
        </w:rPr>
        <w:t>Walter Willett is inviting you to a scheduled Zoom meeting.</w:t>
      </w:r>
    </w:p>
    <w:p w:rsidR="00741027" w:rsidRPr="00365C34" w:rsidRDefault="00741027" w:rsidP="00741027">
      <w:pPr>
        <w:rPr>
          <w:b/>
        </w:rPr>
      </w:pPr>
    </w:p>
    <w:p w:rsidR="00741027" w:rsidRPr="00365C34" w:rsidRDefault="00741027" w:rsidP="00741027">
      <w:pPr>
        <w:pStyle w:val="NormalWeb"/>
        <w:spacing w:before="0" w:beforeAutospacing="0" w:after="0" w:afterAutospacing="0"/>
        <w:rPr>
          <w:rFonts w:eastAsia="Calibri"/>
          <w:b/>
        </w:rPr>
      </w:pPr>
      <w:r w:rsidRPr="00365C34">
        <w:rPr>
          <w:rFonts w:ascii="Arial" w:hAnsi="Arial" w:cs="Arial"/>
          <w:b/>
          <w:color w:val="000000"/>
          <w:sz w:val="22"/>
          <w:szCs w:val="22"/>
        </w:rPr>
        <w:t>Topic: ECHIP Executive Board</w:t>
      </w:r>
    </w:p>
    <w:p w:rsidR="00741027" w:rsidRPr="00365C34" w:rsidRDefault="00741027" w:rsidP="00741027">
      <w:pPr>
        <w:pStyle w:val="NormalWeb"/>
        <w:spacing w:before="0" w:beforeAutospacing="0" w:after="0" w:afterAutospacing="0"/>
        <w:rPr>
          <w:b/>
        </w:rPr>
      </w:pPr>
      <w:r w:rsidRPr="00365C34">
        <w:rPr>
          <w:rFonts w:ascii="Arial" w:hAnsi="Arial" w:cs="Arial"/>
          <w:b/>
          <w:color w:val="000000"/>
          <w:sz w:val="22"/>
          <w:szCs w:val="22"/>
        </w:rPr>
        <w:t>Time: This is a recurring meeting Meet anytime</w:t>
      </w:r>
    </w:p>
    <w:p w:rsidR="00741027" w:rsidRPr="00365C34" w:rsidRDefault="00741027" w:rsidP="00741027">
      <w:pPr>
        <w:rPr>
          <w:b/>
        </w:rPr>
      </w:pPr>
    </w:p>
    <w:p w:rsidR="00741027" w:rsidRDefault="00741027" w:rsidP="00741027">
      <w:pPr>
        <w:rPr>
          <w:rFonts w:ascii="Roboto" w:hAnsi="Roboto"/>
          <w:b/>
          <w:color w:val="3C4043"/>
          <w:spacing w:val="3"/>
          <w:sz w:val="21"/>
          <w:szCs w:val="21"/>
        </w:rPr>
      </w:pPr>
      <w:r w:rsidRPr="00365C34">
        <w:rPr>
          <w:rFonts w:ascii="Roboto" w:hAnsi="Roboto"/>
          <w:b/>
          <w:color w:val="3C4043"/>
          <w:spacing w:val="3"/>
          <w:sz w:val="21"/>
          <w:szCs w:val="21"/>
        </w:rPr>
        <w:t xml:space="preserve">Walter Willett is inviting you to a scheduled Zoom meeting. Topic: ECHIP Executive Board Time: This is a recurring meeting Meet anytime Join Zoom Meeting </w:t>
      </w:r>
    </w:p>
    <w:p w:rsidR="00741027" w:rsidRDefault="00741027" w:rsidP="00741027">
      <w:pPr>
        <w:rPr>
          <w:rFonts w:ascii="Roboto" w:hAnsi="Roboto"/>
          <w:b/>
          <w:color w:val="3C4043"/>
          <w:spacing w:val="3"/>
          <w:sz w:val="21"/>
          <w:szCs w:val="21"/>
        </w:rPr>
      </w:pPr>
    </w:p>
    <w:p w:rsidR="00741027" w:rsidRDefault="00DC6B3E" w:rsidP="00741027">
      <w:pPr>
        <w:rPr>
          <w:rFonts w:ascii="Roboto" w:hAnsi="Roboto"/>
          <w:b/>
          <w:color w:val="3C4043"/>
          <w:spacing w:val="3"/>
          <w:sz w:val="21"/>
          <w:szCs w:val="21"/>
        </w:rPr>
      </w:pPr>
      <w:hyperlink r:id="rId5" w:tgtFrame="_blank" w:history="1">
        <w:r w:rsidR="00741027" w:rsidRPr="00365C34">
          <w:rPr>
            <w:rStyle w:val="Hyperlink"/>
            <w:rFonts w:ascii="Roboto" w:hAnsi="Roboto"/>
            <w:b/>
            <w:color w:val="1A73E8"/>
            <w:spacing w:val="3"/>
            <w:sz w:val="21"/>
            <w:szCs w:val="21"/>
          </w:rPr>
          <w:t>https://us02web.zoom.us/j/81220765745?pwd=bEZWUEw4U2JVdUgwQWdtK3VyOWdWQT09</w:t>
        </w:r>
      </w:hyperlink>
      <w:r w:rsidR="00741027" w:rsidRPr="00365C34">
        <w:rPr>
          <w:rFonts w:ascii="Roboto" w:hAnsi="Roboto"/>
          <w:b/>
          <w:color w:val="3C4043"/>
          <w:spacing w:val="3"/>
          <w:sz w:val="21"/>
          <w:szCs w:val="21"/>
        </w:rPr>
        <w:t xml:space="preserve"> </w:t>
      </w:r>
    </w:p>
    <w:p w:rsidR="00741027" w:rsidRPr="00365C34" w:rsidRDefault="00741027" w:rsidP="00741027">
      <w:pPr>
        <w:rPr>
          <w:rFonts w:ascii="Roboto" w:hAnsi="Roboto"/>
          <w:b/>
          <w:color w:val="3C4043"/>
          <w:spacing w:val="3"/>
          <w:sz w:val="21"/>
          <w:szCs w:val="21"/>
        </w:rPr>
      </w:pPr>
    </w:p>
    <w:p w:rsidR="00741027" w:rsidRDefault="00741027" w:rsidP="00741027">
      <w:r w:rsidRPr="00365C34">
        <w:rPr>
          <w:rFonts w:ascii="Roboto" w:hAnsi="Roboto"/>
          <w:b/>
          <w:color w:val="3C4043"/>
          <w:spacing w:val="3"/>
          <w:sz w:val="21"/>
          <w:szCs w:val="21"/>
        </w:rPr>
        <w:t xml:space="preserve">Meeting ID: 812 2076 5745 Passcode: 0ZzbkL One tap mobile +13126266799,,81220765745#,,,,,,0#,,146417# US (Chicago) +19294362866,,81220765745#,,,,,,0#,,146417# US (New York) Dial by your location +1 312 626 6799 US (Chicago) +1 929 436 2866 US (New York) +1 301 715 8592 US (Germantown) +1 346 248 7799 US (Houston) +1 669 900 6833 US (San Jose) +1 253 215 8782 US (Tacoma) Meeting ID: 812 2076 5745 Passcode: 146417 Find your local number: </w:t>
      </w:r>
      <w:hyperlink r:id="rId6" w:tgtFrame="_blank" w:history="1">
        <w:r w:rsidRPr="00365C34">
          <w:rPr>
            <w:rStyle w:val="Hyperlink"/>
            <w:rFonts w:ascii="Roboto" w:hAnsi="Roboto"/>
            <w:b/>
            <w:color w:val="1A73E8"/>
            <w:spacing w:val="3"/>
            <w:sz w:val="21"/>
            <w:szCs w:val="21"/>
          </w:rPr>
          <w:t>https://us02web.zoom.us/u/kJRGTsn3a</w:t>
        </w:r>
      </w:hyperlink>
      <w:r w:rsidRPr="00365C34">
        <w:rPr>
          <w:b/>
        </w:rPr>
        <w:br w:type="textWrapping" w:clear="all"/>
      </w:r>
    </w:p>
    <w:p w:rsidR="00741027" w:rsidRDefault="00741027" w:rsidP="00741027"/>
    <w:p w:rsidR="00741027" w:rsidRDefault="00741027" w:rsidP="00741027"/>
    <w:p w:rsidR="00741027" w:rsidRDefault="00741027" w:rsidP="00741027">
      <w:pPr>
        <w:rPr>
          <w:b/>
          <w:bCs/>
          <w:iCs/>
        </w:rPr>
      </w:pPr>
    </w:p>
    <w:p w:rsidR="00195809" w:rsidRDefault="00195809"/>
    <w:sectPr w:rsidR="00195809" w:rsidSect="00FC4104">
      <w:pgSz w:w="12240" w:h="15840" w:code="1"/>
      <w:pgMar w:top="864" w:right="1800" w:bottom="720" w:left="1800" w:header="720" w:footer="720" w:gutter="0"/>
      <w:paperSrc w:first="257" w:other="2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744A"/>
    <w:multiLevelType w:val="hybridMultilevel"/>
    <w:tmpl w:val="ECBA4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21B25"/>
    <w:multiLevelType w:val="hybridMultilevel"/>
    <w:tmpl w:val="1C58A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0690D"/>
    <w:multiLevelType w:val="hybridMultilevel"/>
    <w:tmpl w:val="1C2AB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94C65"/>
    <w:multiLevelType w:val="hybridMultilevel"/>
    <w:tmpl w:val="0BDA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F63F3"/>
    <w:multiLevelType w:val="hybridMultilevel"/>
    <w:tmpl w:val="4B86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C3FEA"/>
    <w:multiLevelType w:val="hybridMultilevel"/>
    <w:tmpl w:val="8D081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A3271"/>
    <w:multiLevelType w:val="hybridMultilevel"/>
    <w:tmpl w:val="B734B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F7A57"/>
    <w:multiLevelType w:val="hybridMultilevel"/>
    <w:tmpl w:val="35402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27"/>
    <w:rsid w:val="00195809"/>
    <w:rsid w:val="00741027"/>
    <w:rsid w:val="00746D61"/>
    <w:rsid w:val="00BF7428"/>
    <w:rsid w:val="00DC6B3E"/>
    <w:rsid w:val="00DC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A00864-DE6D-49A2-B3F6-301356B2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102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4102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4102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us02web.zoom.us/u/kJRGTsn3a&amp;sa=D&amp;source=calendar&amp;ust=1623517970367000&amp;usg=AOvVaw0U02spZbLufqW_eLytmTDK" TargetMode="External"/><Relationship Id="rId5" Type="http://schemas.openxmlformats.org/officeDocument/2006/relationships/hyperlink" Target="https://www.google.com/url?q=https://us02web.zoom.us/j/81220765745?pwd%3DbEZWUEw4U2JVdUgwQWdtK3VyOWdWQT09&amp;sa=D&amp;source=calendar&amp;ust=1623517970367000&amp;usg=AOvVaw3mg8OwnxiZ5vfF9NFg3S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EASTCONN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Carr</dc:creator>
  <cp:keywords/>
  <dc:description/>
  <cp:lastModifiedBy>Larisa Carr</cp:lastModifiedBy>
  <cp:revision>2</cp:revision>
  <dcterms:created xsi:type="dcterms:W3CDTF">2021-10-10T22:14:00Z</dcterms:created>
  <dcterms:modified xsi:type="dcterms:W3CDTF">2021-10-10T22:14:00Z</dcterms:modified>
</cp:coreProperties>
</file>